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C315" w14:textId="41B13208" w:rsidR="004F03E7" w:rsidRDefault="004F03E7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  <w:bookmarkStart w:id="0" w:name="_GoBack"/>
      <w:bookmarkEnd w:id="0"/>
    </w:p>
    <w:p w14:paraId="6FC15644" w14:textId="5E5360F5" w:rsidR="00B31038" w:rsidRPr="0024697D" w:rsidRDefault="00B31038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  <w:r w:rsidRPr="0024697D">
        <w:rPr>
          <w:rFonts w:asciiTheme="minorEastAsia" w:hAnsiTheme="minorEastAsia" w:cs="UDShinMGoPro-Regular" w:hint="eastAsia"/>
          <w:kern w:val="0"/>
          <w:sz w:val="20"/>
          <w:szCs w:val="20"/>
        </w:rPr>
        <w:t>（様式４）</w:t>
      </w:r>
    </w:p>
    <w:p w14:paraId="1478C51E" w14:textId="77777777" w:rsidR="00F024B8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</w:p>
    <w:p w14:paraId="284CCA3F" w14:textId="68475AF1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令和4年度　</w:t>
      </w:r>
    </w:p>
    <w:p w14:paraId="24F79906" w14:textId="7BEDD2D6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宮崎県立看護大学　</w:t>
      </w:r>
      <w:r w:rsidRPr="003B1024">
        <w:rPr>
          <w:rFonts w:ascii="メイリオ" w:eastAsia="メイリオ" w:hAnsi="メイリオ" w:hint="eastAsia"/>
          <w:b/>
          <w:bCs/>
          <w:sz w:val="24"/>
          <w:szCs w:val="24"/>
        </w:rPr>
        <w:t>「出張！ひむかアカデミア」（出前講座）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実施</w:t>
      </w:r>
      <w:r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後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アンケート</w:t>
      </w:r>
    </w:p>
    <w:p w14:paraId="49B62F41" w14:textId="77777777" w:rsidR="00F024B8" w:rsidRPr="0024697D" w:rsidRDefault="00F024B8" w:rsidP="00F024B8">
      <w:pPr>
        <w:rPr>
          <w:rFonts w:asciiTheme="minorEastAsia" w:hAnsiTheme="minorEastAsia" w:cs="UDShinMGoPro-Regular"/>
          <w:kern w:val="0"/>
          <w:szCs w:val="21"/>
        </w:rPr>
      </w:pPr>
    </w:p>
    <w:p w14:paraId="6D3FB3A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 w:cs="UDShinMGoPro-Regular"/>
          <w:kern w:val="0"/>
          <w:szCs w:val="21"/>
        </w:rPr>
      </w:pPr>
      <w:r w:rsidRPr="003B1024">
        <w:rPr>
          <w:rFonts w:ascii="メイリオ" w:eastAsia="メイリオ" w:hAnsi="メイリオ" w:cs="UDShinMGoPro-Regular" w:hint="eastAsia"/>
          <w:kern w:val="0"/>
          <w:szCs w:val="21"/>
        </w:rPr>
        <w:t>ご回答日　　（令和　年　月　日）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024B8" w:rsidRPr="003B1024" w14:paraId="38DF98AD" w14:textId="77777777" w:rsidTr="00505242">
        <w:tc>
          <w:tcPr>
            <w:tcW w:w="1838" w:type="dxa"/>
          </w:tcPr>
          <w:p w14:paraId="3FDC85E8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市町村名</w:t>
            </w:r>
          </w:p>
        </w:tc>
        <w:tc>
          <w:tcPr>
            <w:tcW w:w="7796" w:type="dxa"/>
          </w:tcPr>
          <w:p w14:paraId="0A09E695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9661817" w14:textId="77777777" w:rsidTr="00505242">
        <w:tc>
          <w:tcPr>
            <w:tcW w:w="1838" w:type="dxa"/>
          </w:tcPr>
          <w:p w14:paraId="74F107A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ご担当</w:t>
            </w:r>
            <w:r>
              <w:rPr>
                <w:rFonts w:ascii="メイリオ" w:eastAsia="メイリオ" w:hAnsi="メイリオ" w:hint="eastAsia"/>
                <w:szCs w:val="21"/>
              </w:rPr>
              <w:t>様</w:t>
            </w:r>
          </w:p>
        </w:tc>
        <w:tc>
          <w:tcPr>
            <w:tcW w:w="7796" w:type="dxa"/>
          </w:tcPr>
          <w:p w14:paraId="5DC06817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DA8FB1E" w14:textId="77777777" w:rsidTr="00505242">
        <w:tc>
          <w:tcPr>
            <w:tcW w:w="1838" w:type="dxa"/>
          </w:tcPr>
          <w:p w14:paraId="1CB70D1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開催日時</w:t>
            </w:r>
          </w:p>
        </w:tc>
        <w:tc>
          <w:tcPr>
            <w:tcW w:w="7796" w:type="dxa"/>
          </w:tcPr>
          <w:p w14:paraId="357ED472" w14:textId="24CC85E9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月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>（　　　）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～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</w:p>
        </w:tc>
      </w:tr>
      <w:tr w:rsidR="00F024B8" w:rsidRPr="003B1024" w14:paraId="0D64A92A" w14:textId="77777777" w:rsidTr="00505242">
        <w:tc>
          <w:tcPr>
            <w:tcW w:w="1838" w:type="dxa"/>
          </w:tcPr>
          <w:p w14:paraId="36B6A8B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</w:tc>
        <w:tc>
          <w:tcPr>
            <w:tcW w:w="7796" w:type="dxa"/>
          </w:tcPr>
          <w:p w14:paraId="1872F66E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F3F69D0" w14:textId="77777777" w:rsidTr="00505242">
        <w:tc>
          <w:tcPr>
            <w:tcW w:w="1838" w:type="dxa"/>
          </w:tcPr>
          <w:p w14:paraId="69BA6382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参加人数</w:t>
            </w:r>
          </w:p>
        </w:tc>
        <w:tc>
          <w:tcPr>
            <w:tcW w:w="7796" w:type="dxa"/>
          </w:tcPr>
          <w:p w14:paraId="2E88555C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　　　　人</w:t>
            </w:r>
          </w:p>
        </w:tc>
      </w:tr>
      <w:tr w:rsidR="00F024B8" w:rsidRPr="003B1024" w14:paraId="4CBD9155" w14:textId="77777777" w:rsidTr="00505242">
        <w:tc>
          <w:tcPr>
            <w:tcW w:w="1838" w:type="dxa"/>
          </w:tcPr>
          <w:p w14:paraId="7ECB1DA9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テーマ</w:t>
            </w:r>
          </w:p>
        </w:tc>
        <w:tc>
          <w:tcPr>
            <w:tcW w:w="7796" w:type="dxa"/>
          </w:tcPr>
          <w:p w14:paraId="513DD913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7AF6C44" w14:textId="77777777" w:rsidTr="00505242">
        <w:tc>
          <w:tcPr>
            <w:tcW w:w="1838" w:type="dxa"/>
          </w:tcPr>
          <w:p w14:paraId="1F7D452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派遣講師名</w:t>
            </w:r>
          </w:p>
        </w:tc>
        <w:tc>
          <w:tcPr>
            <w:tcW w:w="7796" w:type="dxa"/>
          </w:tcPr>
          <w:p w14:paraId="23D2590F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FD9420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4CC79BE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１　講座の内容は満足のいくものでしたか？</w:t>
      </w:r>
    </w:p>
    <w:p w14:paraId="20B5BDB9" w14:textId="77777777" w:rsidR="00F024B8" w:rsidRPr="003B1024" w:rsidRDefault="00F024B8" w:rsidP="00F024B8">
      <w:pPr>
        <w:spacing w:line="360" w:lineRule="exact"/>
        <w:ind w:firstLineChars="200" w:firstLine="428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□満足　□まあまあ満足　□どちらでもない　□あまり満足ではない　□満足ではない</w:t>
      </w:r>
    </w:p>
    <w:p w14:paraId="773C27E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9D32CD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２　お申し込みから開催までの、本学の対応はいかがでしたか？</w:t>
      </w:r>
    </w:p>
    <w:p w14:paraId="156B49C9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□満足　□まあまあ満足　□どちらでもない　□あまり満足ではない　□満足ではない</w:t>
      </w:r>
    </w:p>
    <w:p w14:paraId="4FFA6129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36E4420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３　機会があれば、また活用したいと思われますか？</w:t>
      </w:r>
    </w:p>
    <w:p w14:paraId="48385E7C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□そう思う　□まあそう思う　□どちらでもない　□あまりそう思わない　□そう思わない</w:t>
      </w:r>
    </w:p>
    <w:p w14:paraId="358D933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565CFC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４　ご意見・ご感想・ご要望など、ご自由にお書きください。</w:t>
      </w:r>
    </w:p>
    <w:p w14:paraId="7339F08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0CC979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DFAF0F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074B7EF6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765252CB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0B14E3DE" w14:textId="4F3F3520" w:rsidR="002C73B8" w:rsidRDefault="00F024B8" w:rsidP="00F024B8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■本アンケートは、宮崎県立看護大学看護研究・研修センターが行う地域貢献事業の改善に役立てる目的でのみ用います。ご回答内容について、市町村名やご担当者名が特定されることはございません。　</w:t>
      </w:r>
    </w:p>
    <w:p w14:paraId="4B0E2294" w14:textId="452F600A" w:rsidR="00F024B8" w:rsidRDefault="00F024B8" w:rsidP="00125C9E">
      <w:pPr>
        <w:rPr>
          <w:rFonts w:asciiTheme="minorEastAsia" w:hAnsiTheme="minorEastAsia"/>
          <w:szCs w:val="21"/>
        </w:rPr>
      </w:pPr>
    </w:p>
    <w:p w14:paraId="2B2FA315" w14:textId="5D901B6B" w:rsidR="00505242" w:rsidRDefault="00505242" w:rsidP="00125C9E">
      <w:pPr>
        <w:rPr>
          <w:rFonts w:asciiTheme="minorEastAsia" w:hAnsiTheme="minorEastAsia"/>
          <w:szCs w:val="21"/>
        </w:rPr>
      </w:pPr>
    </w:p>
    <w:p w14:paraId="7C78B9F3" w14:textId="3E829690" w:rsidR="00505242" w:rsidRDefault="00505242" w:rsidP="00125C9E">
      <w:pPr>
        <w:rPr>
          <w:rFonts w:asciiTheme="minorEastAsia" w:hAnsiTheme="minorEastAsia"/>
          <w:szCs w:val="21"/>
        </w:rPr>
      </w:pPr>
    </w:p>
    <w:p w14:paraId="32D6F2BF" w14:textId="77777777" w:rsidR="00505242" w:rsidRPr="0024697D" w:rsidRDefault="00505242" w:rsidP="00125C9E">
      <w:pPr>
        <w:rPr>
          <w:rFonts w:asciiTheme="minorEastAsia" w:hAnsiTheme="minorEastAsia"/>
          <w:szCs w:val="21"/>
        </w:rPr>
      </w:pPr>
    </w:p>
    <w:p w14:paraId="70C4B469" w14:textId="672958AC" w:rsidR="003220CC" w:rsidRPr="0024697D" w:rsidRDefault="00F024B8" w:rsidP="00125C9E">
      <w:pPr>
        <w:rPr>
          <w:rFonts w:asciiTheme="minorEastAsia" w:hAnsiTheme="minorEastAsia"/>
          <w:szCs w:val="21"/>
        </w:rPr>
      </w:pPr>
      <w:r w:rsidRPr="00F024B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A86EC" wp14:editId="03BCA609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0003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796" w14:textId="2C86ECBB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看護研究・研修センター事務局</w:t>
                            </w:r>
                          </w:p>
                          <w:p w14:paraId="77579F7C" w14:textId="77777777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事業担当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川原・金子</w:t>
                            </w:r>
                          </w:p>
                          <w:p w14:paraId="778E4883" w14:textId="77777777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事務担当　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木添</w:t>
                            </w: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志賀</w:t>
                            </w:r>
                          </w:p>
                          <w:p w14:paraId="2880BC28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住所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880-0929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宮崎市まなび野3-5-1</w:t>
                            </w:r>
                          </w:p>
                          <w:p w14:paraId="6DBF1A07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-mail 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Pr="00713857">
                                <w:rPr>
                                  <w:rStyle w:val="a5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center@mpu.ac.jp</w:t>
                              </w:r>
                            </w:hyperlink>
                          </w:p>
                          <w:p w14:paraId="1FF6C3A8" w14:textId="65F614C0" w:rsidR="00F024B8" w:rsidRDefault="00F024B8" w:rsidP="00F024B8"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0985-59-78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08A86EC" id="テキスト ボックス 2" o:spid="_x0000_s1027" type="#_x0000_t202" style="position:absolute;left:0;text-align:left;margin-left:185.05pt;margin-top:25.45pt;width:23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">
                <v:textbox style="mso-fit-shape-to-text:t">
                  <w:txbxContent>
                    <w:p w14:paraId="09896796" w14:textId="2C86ECBB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問合せ先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hint="eastAsia"/>
                          <w:sz w:val="20"/>
                          <w:szCs w:val="20"/>
                        </w:rPr>
                        <w:t>看護研究・研修センター事務局</w:t>
                      </w:r>
                    </w:p>
                    <w:p w14:paraId="77579F7C" w14:textId="77777777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事業担当　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川原・金子</w:t>
                      </w:r>
                    </w:p>
                    <w:p w14:paraId="778E4883" w14:textId="77777777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事務担当　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木添</w:t>
                      </w: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志賀</w:t>
                      </w:r>
                    </w:p>
                    <w:p w14:paraId="2880BC28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住所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>880-0929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宮崎市まなび野3-5-1</w:t>
                      </w:r>
                    </w:p>
                    <w:p w14:paraId="6DBF1A07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E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-mail 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hyperlink r:id="rId17" w:history="1">
                        <w:r w:rsidRPr="00713857">
                          <w:rPr>
                            <w:rStyle w:val="a5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center@mpu.ac.jp</w:t>
                        </w:r>
                      </w:hyperlink>
                    </w:p>
                    <w:p w14:paraId="1FF6C3A8" w14:textId="65F614C0" w:rsidR="00F024B8" w:rsidRDefault="00F024B8" w:rsidP="00F024B8"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TEL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  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0985-59-78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49B7A" w14:textId="4A52D7B0" w:rsidR="00F024B8" w:rsidRPr="00E06EB7" w:rsidRDefault="00F024B8" w:rsidP="00F024B8">
      <w:pPr>
        <w:ind w:rightChars="-40" w:right="-86" w:firstLineChars="2100" w:firstLine="4288"/>
        <w:jc w:val="left"/>
        <w:rPr>
          <w:sz w:val="20"/>
          <w:szCs w:val="20"/>
        </w:rPr>
      </w:pPr>
    </w:p>
    <w:p w14:paraId="64DF5033" w14:textId="047D96AD" w:rsidR="00F024B8" w:rsidRPr="0024697D" w:rsidRDefault="00F024B8" w:rsidP="00125C9E">
      <w:pPr>
        <w:rPr>
          <w:rFonts w:asciiTheme="minorEastAsia" w:hAnsiTheme="minorEastAsia"/>
          <w:szCs w:val="21"/>
        </w:rPr>
      </w:pPr>
    </w:p>
    <w:sectPr w:rsidR="00F024B8" w:rsidRPr="0024697D" w:rsidSect="00505242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1134" w:right="1134" w:bottom="1021" w:left="1134" w:header="851" w:footer="567" w:gutter="0"/>
      <w:pgNumType w:start="1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A5F0" w14:textId="77777777" w:rsidR="000F3E5F" w:rsidRDefault="000F3E5F" w:rsidP="00A75E36">
      <w:r>
        <w:separator/>
      </w:r>
    </w:p>
  </w:endnote>
  <w:endnote w:type="continuationSeparator" w:id="0">
    <w:p w14:paraId="32FDE97A" w14:textId="77777777" w:rsidR="000F3E5F" w:rsidRDefault="000F3E5F" w:rsidP="00A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2" w14:textId="4251E9C0" w:rsidR="00E2243D" w:rsidRDefault="00E2243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6C9" w14:textId="481C9E54" w:rsidR="00E2243D" w:rsidRDefault="00E224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A763" w14:textId="77777777" w:rsidR="000F3E5F" w:rsidRDefault="000F3E5F" w:rsidP="00A75E36">
      <w:r>
        <w:separator/>
      </w:r>
    </w:p>
  </w:footnote>
  <w:footnote w:type="continuationSeparator" w:id="0">
    <w:p w14:paraId="1A16BAE2" w14:textId="77777777" w:rsidR="000F3E5F" w:rsidRDefault="000F3E5F" w:rsidP="00A7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56AC" w14:textId="77777777" w:rsidR="005F268D" w:rsidRPr="0024697D" w:rsidRDefault="005F268D" w:rsidP="0024697D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8C8"/>
    <w:multiLevelType w:val="hybridMultilevel"/>
    <w:tmpl w:val="65FE316C"/>
    <w:lvl w:ilvl="0" w:tplc="D29C66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0342C3B"/>
    <w:multiLevelType w:val="hybridMultilevel"/>
    <w:tmpl w:val="3EEC71D6"/>
    <w:lvl w:ilvl="0" w:tplc="110661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E"/>
    <w:rsid w:val="0007392B"/>
    <w:rsid w:val="00084963"/>
    <w:rsid w:val="0009355D"/>
    <w:rsid w:val="000A1647"/>
    <w:rsid w:val="000F3E5F"/>
    <w:rsid w:val="001027B2"/>
    <w:rsid w:val="00120354"/>
    <w:rsid w:val="00125C9E"/>
    <w:rsid w:val="001443EE"/>
    <w:rsid w:val="00160116"/>
    <w:rsid w:val="00165434"/>
    <w:rsid w:val="0017250E"/>
    <w:rsid w:val="00174018"/>
    <w:rsid w:val="001759AD"/>
    <w:rsid w:val="00180F28"/>
    <w:rsid w:val="00183E24"/>
    <w:rsid w:val="001A35A1"/>
    <w:rsid w:val="001B408A"/>
    <w:rsid w:val="001C0A8D"/>
    <w:rsid w:val="001E412B"/>
    <w:rsid w:val="001E7BC0"/>
    <w:rsid w:val="00200E2B"/>
    <w:rsid w:val="002027EE"/>
    <w:rsid w:val="002046F1"/>
    <w:rsid w:val="00242F0F"/>
    <w:rsid w:val="0024697D"/>
    <w:rsid w:val="00256301"/>
    <w:rsid w:val="00262A17"/>
    <w:rsid w:val="00281362"/>
    <w:rsid w:val="002C73B8"/>
    <w:rsid w:val="003220CC"/>
    <w:rsid w:val="003252D9"/>
    <w:rsid w:val="0034060D"/>
    <w:rsid w:val="0035362D"/>
    <w:rsid w:val="00372004"/>
    <w:rsid w:val="00375262"/>
    <w:rsid w:val="0039603D"/>
    <w:rsid w:val="00397AD8"/>
    <w:rsid w:val="003A0CD1"/>
    <w:rsid w:val="003A5106"/>
    <w:rsid w:val="003B4ACE"/>
    <w:rsid w:val="003D4301"/>
    <w:rsid w:val="003E375C"/>
    <w:rsid w:val="003F652E"/>
    <w:rsid w:val="0041528B"/>
    <w:rsid w:val="00423227"/>
    <w:rsid w:val="004250FD"/>
    <w:rsid w:val="00427576"/>
    <w:rsid w:val="00431C77"/>
    <w:rsid w:val="00432980"/>
    <w:rsid w:val="004403B6"/>
    <w:rsid w:val="00451F26"/>
    <w:rsid w:val="00461990"/>
    <w:rsid w:val="00461D0C"/>
    <w:rsid w:val="00473C28"/>
    <w:rsid w:val="00490421"/>
    <w:rsid w:val="004B0303"/>
    <w:rsid w:val="004C27D4"/>
    <w:rsid w:val="004F03E7"/>
    <w:rsid w:val="0050079B"/>
    <w:rsid w:val="00503E9C"/>
    <w:rsid w:val="00505242"/>
    <w:rsid w:val="00521997"/>
    <w:rsid w:val="00541A54"/>
    <w:rsid w:val="005602D5"/>
    <w:rsid w:val="00567D0B"/>
    <w:rsid w:val="00580AAC"/>
    <w:rsid w:val="005E6611"/>
    <w:rsid w:val="005F268D"/>
    <w:rsid w:val="005F31E9"/>
    <w:rsid w:val="00611135"/>
    <w:rsid w:val="00620520"/>
    <w:rsid w:val="00656114"/>
    <w:rsid w:val="0066755A"/>
    <w:rsid w:val="00681162"/>
    <w:rsid w:val="00696FA6"/>
    <w:rsid w:val="006C1F1C"/>
    <w:rsid w:val="006C4BBC"/>
    <w:rsid w:val="006C50C4"/>
    <w:rsid w:val="006D0FBF"/>
    <w:rsid w:val="006E2FE3"/>
    <w:rsid w:val="006F7266"/>
    <w:rsid w:val="006F7D75"/>
    <w:rsid w:val="00701F66"/>
    <w:rsid w:val="007066C3"/>
    <w:rsid w:val="00713857"/>
    <w:rsid w:val="007324D8"/>
    <w:rsid w:val="007411B9"/>
    <w:rsid w:val="00754C45"/>
    <w:rsid w:val="007B4913"/>
    <w:rsid w:val="007D181B"/>
    <w:rsid w:val="007D4D38"/>
    <w:rsid w:val="007D7CF9"/>
    <w:rsid w:val="007F545A"/>
    <w:rsid w:val="00807EFA"/>
    <w:rsid w:val="008243F8"/>
    <w:rsid w:val="00846296"/>
    <w:rsid w:val="00876C96"/>
    <w:rsid w:val="008924AA"/>
    <w:rsid w:val="008A602E"/>
    <w:rsid w:val="008E00BE"/>
    <w:rsid w:val="008E6182"/>
    <w:rsid w:val="008F277F"/>
    <w:rsid w:val="008F6F0E"/>
    <w:rsid w:val="009050BB"/>
    <w:rsid w:val="00912257"/>
    <w:rsid w:val="00923956"/>
    <w:rsid w:val="00925FE1"/>
    <w:rsid w:val="009313FD"/>
    <w:rsid w:val="0093321F"/>
    <w:rsid w:val="009705D1"/>
    <w:rsid w:val="00974630"/>
    <w:rsid w:val="0097575A"/>
    <w:rsid w:val="00983C71"/>
    <w:rsid w:val="009864E5"/>
    <w:rsid w:val="009B1DC8"/>
    <w:rsid w:val="009B7466"/>
    <w:rsid w:val="009C3ED0"/>
    <w:rsid w:val="009D26E5"/>
    <w:rsid w:val="009E3B4D"/>
    <w:rsid w:val="00A01EED"/>
    <w:rsid w:val="00A07A47"/>
    <w:rsid w:val="00A1293A"/>
    <w:rsid w:val="00A37886"/>
    <w:rsid w:val="00A64255"/>
    <w:rsid w:val="00A7368D"/>
    <w:rsid w:val="00A738B5"/>
    <w:rsid w:val="00A75E36"/>
    <w:rsid w:val="00A803A1"/>
    <w:rsid w:val="00AB0D13"/>
    <w:rsid w:val="00AB207E"/>
    <w:rsid w:val="00AD08A9"/>
    <w:rsid w:val="00AD1668"/>
    <w:rsid w:val="00AE383E"/>
    <w:rsid w:val="00B01307"/>
    <w:rsid w:val="00B05D63"/>
    <w:rsid w:val="00B1150B"/>
    <w:rsid w:val="00B31038"/>
    <w:rsid w:val="00B41393"/>
    <w:rsid w:val="00B61FCF"/>
    <w:rsid w:val="00B648C6"/>
    <w:rsid w:val="00B7043B"/>
    <w:rsid w:val="00B7479C"/>
    <w:rsid w:val="00B8085E"/>
    <w:rsid w:val="00B826D5"/>
    <w:rsid w:val="00BD4ED7"/>
    <w:rsid w:val="00BD6786"/>
    <w:rsid w:val="00BE6A16"/>
    <w:rsid w:val="00C03092"/>
    <w:rsid w:val="00C113F3"/>
    <w:rsid w:val="00C26D40"/>
    <w:rsid w:val="00C555E9"/>
    <w:rsid w:val="00C900DF"/>
    <w:rsid w:val="00C91C1E"/>
    <w:rsid w:val="00CC468A"/>
    <w:rsid w:val="00CD1424"/>
    <w:rsid w:val="00CE62AD"/>
    <w:rsid w:val="00CF7D72"/>
    <w:rsid w:val="00D501C7"/>
    <w:rsid w:val="00D518C6"/>
    <w:rsid w:val="00D52D73"/>
    <w:rsid w:val="00D57AE7"/>
    <w:rsid w:val="00D64D34"/>
    <w:rsid w:val="00D708E1"/>
    <w:rsid w:val="00D75EB3"/>
    <w:rsid w:val="00DC31C6"/>
    <w:rsid w:val="00E06EB7"/>
    <w:rsid w:val="00E21644"/>
    <w:rsid w:val="00E2243D"/>
    <w:rsid w:val="00E275B4"/>
    <w:rsid w:val="00E378D1"/>
    <w:rsid w:val="00E40732"/>
    <w:rsid w:val="00E42102"/>
    <w:rsid w:val="00E641E3"/>
    <w:rsid w:val="00E741B0"/>
    <w:rsid w:val="00E90AD8"/>
    <w:rsid w:val="00EA7085"/>
    <w:rsid w:val="00EB5F44"/>
    <w:rsid w:val="00EC5DEF"/>
    <w:rsid w:val="00ED4DD8"/>
    <w:rsid w:val="00EE54D8"/>
    <w:rsid w:val="00EE6834"/>
    <w:rsid w:val="00EE6868"/>
    <w:rsid w:val="00EF119F"/>
    <w:rsid w:val="00EF19AD"/>
    <w:rsid w:val="00F024B8"/>
    <w:rsid w:val="00F32986"/>
    <w:rsid w:val="00F32FF8"/>
    <w:rsid w:val="00F35402"/>
    <w:rsid w:val="00F36259"/>
    <w:rsid w:val="00F63C25"/>
    <w:rsid w:val="00FB778D"/>
    <w:rsid w:val="00FC1E5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56F8EA"/>
  <w15:chartTrackingRefBased/>
  <w15:docId w15:val="{917C042F-4050-432C-B486-6CE148E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8D"/>
    <w:pPr>
      <w:ind w:leftChars="400" w:left="840"/>
    </w:pPr>
  </w:style>
  <w:style w:type="table" w:styleId="a4">
    <w:name w:val="Table Grid"/>
    <w:basedOn w:val="a1"/>
    <w:uiPriority w:val="39"/>
    <w:rsid w:val="009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C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E36"/>
  </w:style>
  <w:style w:type="paragraph" w:styleId="a8">
    <w:name w:val="footer"/>
    <w:basedOn w:val="a"/>
    <w:link w:val="a9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E36"/>
  </w:style>
  <w:style w:type="paragraph" w:styleId="aa">
    <w:name w:val="Balloon Text"/>
    <w:basedOn w:val="a"/>
    <w:link w:val="ab"/>
    <w:uiPriority w:val="99"/>
    <w:semiHidden/>
    <w:unhideWhenUsed/>
    <w:rsid w:val="0082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F277F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4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pu.ac.j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hyperlink" Target="mailto:center@mpu.ac.jp" TargetMode="External"/><Relationship Id="rId2" Type="http://schemas.openxmlformats.org/officeDocument/2006/relationships/numbering" Target="numbering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1628-B9E1-400A-845C-C2AC22CD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深雪</dc:creator>
  <cp:keywords/>
  <dc:description/>
  <cp:lastModifiedBy>前原 ほとり</cp:lastModifiedBy>
  <cp:revision>2</cp:revision>
  <cp:lastPrinted>2020-10-27T07:31:00Z</cp:lastPrinted>
  <dcterms:created xsi:type="dcterms:W3CDTF">2021-12-13T23:40:00Z</dcterms:created>
  <dcterms:modified xsi:type="dcterms:W3CDTF">2021-12-13T23:40:00Z</dcterms:modified>
</cp:coreProperties>
</file>